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4C6DA3" w:rsidRPr="004C6DA3" w:rsidTr="00A57D21">
        <w:trPr>
          <w:trHeight w:val="486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924E7F" w:rsidP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541AF635" wp14:editId="296433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 w:rsidP="007526DB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  <w:r w:rsidR="00986518">
              <w:rPr>
                <w:rFonts w:ascii="Arial Narrow" w:hAnsi="Arial Narrow" w:cs="Arial"/>
                <w:b/>
              </w:rPr>
              <w:t xml:space="preserve"> Module </w:t>
            </w:r>
            <w:r w:rsidR="00750A10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750A1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Relationships in Two Variables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986518" w:rsidRDefault="00986518" w:rsidP="00750A1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 xml:space="preserve">Essential Question: </w:t>
            </w:r>
            <w:r w:rsidR="00750A10">
              <w:rPr>
                <w:rFonts w:ascii="Arial Narrow" w:hAnsi="Arial Narrow" w:cs="Arial"/>
              </w:rPr>
              <w:t>How do you locate and name points in the coordinate plane?</w:t>
            </w:r>
            <w:r w:rsidR="00BA1599">
              <w:rPr>
                <w:rFonts w:ascii="Arial Narrow" w:hAnsi="Arial Narrow" w:cs="Arial"/>
              </w:rPr>
              <w:t xml:space="preserve"> How can you identify independent and dependent quantities from tables and graphs? How can you use an equation to show a relationship between two variables?  How can you use verbal descriptions, tables and graphs to represent algebraic relationships?</w:t>
            </w:r>
          </w:p>
        </w:tc>
      </w:tr>
      <w:tr w:rsidR="006C62D2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Questions: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Default="006C62D2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  <w:p w:rsidR="00986518" w:rsidRDefault="00750A10" w:rsidP="0098651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12</w:t>
            </w:r>
            <w:r w:rsidR="00F32FE1">
              <w:rPr>
                <w:rFonts w:ascii="Arial Narrow" w:hAnsi="Arial Narrow" w:cs="Arial"/>
                <w:b/>
              </w:rPr>
              <w:t xml:space="preserve">.1 </w:t>
            </w:r>
          </w:p>
          <w:p w:rsidR="00986518" w:rsidRDefault="00986518" w:rsidP="00986518">
            <w:pPr>
              <w:jc w:val="center"/>
              <w:rPr>
                <w:rFonts w:ascii="Arial Narrow" w:hAnsi="Arial Narrow" w:cs="Arial"/>
                <w:b/>
              </w:rPr>
            </w:pPr>
          </w:p>
          <w:p w:rsidR="00500F4E" w:rsidRDefault="00750A10" w:rsidP="0098651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Coordinate Plane</w:t>
            </w:r>
            <w:r w:rsidR="00500F4E">
              <w:rPr>
                <w:rFonts w:ascii="Arial Narrow" w:hAnsi="Arial Narrow" w:cs="Arial"/>
                <w:b/>
              </w:rPr>
              <w:t>:</w:t>
            </w:r>
          </w:p>
          <w:p w:rsidR="008F20FA" w:rsidRDefault="000044D6" w:rsidP="00986518">
            <w:pPr>
              <w:rPr>
                <w:rFonts w:ascii="Arial Narrow" w:hAnsi="Arial Narrow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E59B071" wp14:editId="71D2A987">
                  <wp:simplePos x="0" y="0"/>
                  <wp:positionH relativeFrom="column">
                    <wp:posOffset>3114040</wp:posOffset>
                  </wp:positionH>
                  <wp:positionV relativeFrom="paragraph">
                    <wp:posOffset>116205</wp:posOffset>
                  </wp:positionV>
                  <wp:extent cx="1905000" cy="1952315"/>
                  <wp:effectExtent l="0" t="0" r="0" b="0"/>
                  <wp:wrapSquare wrapText="bothSides"/>
                  <wp:docPr id="2" name="Picture 2" descr="Image result for coordinate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ordinate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5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F20FA" w:rsidRDefault="008F20FA" w:rsidP="00986518">
            <w:pPr>
              <w:rPr>
                <w:rFonts w:ascii="Arial Narrow" w:hAnsi="Arial Narrow" w:cs="Arial"/>
                <w:b/>
              </w:rPr>
            </w:pPr>
          </w:p>
          <w:p w:rsidR="008F20FA" w:rsidRDefault="00750A10" w:rsidP="0098651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axes</w:t>
            </w:r>
            <w:r w:rsidR="008F20FA">
              <w:rPr>
                <w:rFonts w:ascii="Arial Narrow" w:hAnsi="Arial Narrow" w:cs="Arial"/>
                <w:b/>
              </w:rPr>
              <w:t>:</w:t>
            </w:r>
          </w:p>
          <w:p w:rsidR="008F20FA" w:rsidRDefault="008F20FA" w:rsidP="00986518">
            <w:pPr>
              <w:rPr>
                <w:rFonts w:ascii="Arial Narrow" w:hAnsi="Arial Narrow" w:cs="Arial"/>
                <w:b/>
              </w:rPr>
            </w:pPr>
          </w:p>
          <w:p w:rsidR="008F20FA" w:rsidRDefault="008F20FA" w:rsidP="00986518">
            <w:pPr>
              <w:rPr>
                <w:rFonts w:ascii="Arial Narrow" w:hAnsi="Arial Narrow" w:cs="Arial"/>
                <w:b/>
              </w:rPr>
            </w:pPr>
          </w:p>
          <w:p w:rsidR="00986518" w:rsidRDefault="00750A10" w:rsidP="0098651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x-axis:</w:t>
            </w:r>
          </w:p>
          <w:p w:rsidR="00750A10" w:rsidRDefault="00750A10" w:rsidP="00986518">
            <w:pPr>
              <w:rPr>
                <w:rFonts w:ascii="Arial Narrow" w:hAnsi="Arial Narrow" w:cs="Arial"/>
                <w:b/>
              </w:rPr>
            </w:pPr>
          </w:p>
          <w:p w:rsidR="00750A10" w:rsidRDefault="00750A10" w:rsidP="00986518">
            <w:pPr>
              <w:rPr>
                <w:rFonts w:ascii="Arial Narrow" w:hAnsi="Arial Narrow" w:cs="Arial"/>
                <w:b/>
              </w:rPr>
            </w:pPr>
          </w:p>
          <w:p w:rsidR="00750A10" w:rsidRDefault="00750A10" w:rsidP="0098651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y-axis:</w:t>
            </w:r>
          </w:p>
          <w:p w:rsidR="00750A10" w:rsidRDefault="00750A10" w:rsidP="00986518">
            <w:pPr>
              <w:rPr>
                <w:rFonts w:ascii="Arial Narrow" w:hAnsi="Arial Narrow" w:cs="Arial"/>
                <w:b/>
              </w:rPr>
            </w:pPr>
          </w:p>
          <w:p w:rsidR="00750A10" w:rsidRDefault="00750A10" w:rsidP="00986518">
            <w:pPr>
              <w:rPr>
                <w:rFonts w:ascii="Arial Narrow" w:hAnsi="Arial Narrow" w:cs="Arial"/>
                <w:b/>
              </w:rPr>
            </w:pPr>
          </w:p>
          <w:p w:rsidR="00750A10" w:rsidRDefault="00750A10" w:rsidP="0098651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origin:</w:t>
            </w:r>
          </w:p>
          <w:p w:rsidR="00986518" w:rsidRDefault="00986518" w:rsidP="00F32FE1">
            <w:pPr>
              <w:rPr>
                <w:rFonts w:ascii="Arial Narrow" w:hAnsi="Arial Narrow" w:cs="Arial"/>
                <w:b/>
              </w:rPr>
            </w:pPr>
          </w:p>
          <w:p w:rsidR="00750A10" w:rsidRDefault="00750A10" w:rsidP="00F32FE1">
            <w:pPr>
              <w:rPr>
                <w:rFonts w:ascii="Arial Narrow" w:hAnsi="Arial Narrow" w:cs="Arial"/>
                <w:b/>
              </w:rPr>
            </w:pPr>
          </w:p>
          <w:p w:rsidR="00750A10" w:rsidRDefault="00750A10" w:rsidP="00F32FE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quadrants:</w:t>
            </w:r>
          </w:p>
          <w:p w:rsidR="00750A10" w:rsidRDefault="00750A10" w:rsidP="00F32FE1">
            <w:pPr>
              <w:rPr>
                <w:rFonts w:ascii="Arial Narrow" w:hAnsi="Arial Narrow" w:cs="Arial"/>
                <w:b/>
              </w:rPr>
            </w:pPr>
          </w:p>
          <w:p w:rsidR="00750A10" w:rsidRDefault="00750A10" w:rsidP="00F32FE1">
            <w:pPr>
              <w:rPr>
                <w:rFonts w:ascii="Arial Narrow" w:hAnsi="Arial Narrow" w:cs="Arial"/>
                <w:b/>
              </w:rPr>
            </w:pPr>
          </w:p>
          <w:p w:rsidR="00750A10" w:rsidRDefault="00750A10" w:rsidP="00F32FE1">
            <w:pPr>
              <w:rPr>
                <w:rFonts w:ascii="Arial Narrow" w:hAnsi="Arial Narrow" w:cs="Arial"/>
                <w:b/>
              </w:rPr>
            </w:pPr>
          </w:p>
          <w:p w:rsidR="00750A10" w:rsidRDefault="00750A10" w:rsidP="00F32FE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Ordered Pair:</w:t>
            </w:r>
          </w:p>
          <w:p w:rsidR="00750A10" w:rsidRDefault="00750A10" w:rsidP="00F32FE1">
            <w:pPr>
              <w:rPr>
                <w:rFonts w:ascii="Arial Narrow" w:hAnsi="Arial Narrow" w:cs="Arial"/>
                <w:b/>
              </w:rPr>
            </w:pPr>
          </w:p>
          <w:p w:rsidR="00BA1599" w:rsidRDefault="00BA1599" w:rsidP="00F32FE1">
            <w:pPr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</w:p>
          <w:p w:rsidR="00750A10" w:rsidRDefault="00750A10" w:rsidP="00F32FE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Coordinates:</w:t>
            </w:r>
          </w:p>
          <w:p w:rsidR="00750A10" w:rsidRDefault="00750A10" w:rsidP="00F32FE1">
            <w:pPr>
              <w:rPr>
                <w:rFonts w:ascii="Arial Narrow" w:hAnsi="Arial Narrow" w:cs="Arial"/>
                <w:b/>
              </w:rPr>
            </w:pPr>
          </w:p>
          <w:p w:rsidR="00750A10" w:rsidRDefault="00750A10" w:rsidP="00F32FE1">
            <w:pPr>
              <w:rPr>
                <w:rFonts w:ascii="Arial Narrow" w:hAnsi="Arial Narrow" w:cs="Arial"/>
                <w:b/>
              </w:rPr>
            </w:pPr>
          </w:p>
          <w:p w:rsidR="00750A10" w:rsidRDefault="00750A10" w:rsidP="00F32FE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X-coordinate:</w:t>
            </w:r>
          </w:p>
          <w:p w:rsidR="00750A10" w:rsidRDefault="00750A10" w:rsidP="00F32FE1">
            <w:pPr>
              <w:rPr>
                <w:rFonts w:ascii="Arial Narrow" w:hAnsi="Arial Narrow" w:cs="Arial"/>
                <w:b/>
              </w:rPr>
            </w:pPr>
          </w:p>
          <w:p w:rsidR="00750A10" w:rsidRDefault="00750A10" w:rsidP="00F32FE1">
            <w:pPr>
              <w:rPr>
                <w:rFonts w:ascii="Arial Narrow" w:hAnsi="Arial Narrow" w:cs="Arial"/>
                <w:b/>
              </w:rPr>
            </w:pPr>
          </w:p>
          <w:p w:rsidR="00750A10" w:rsidRDefault="00750A10" w:rsidP="00F32FE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Y-</w:t>
            </w:r>
            <w:r w:rsidR="00BA1599">
              <w:rPr>
                <w:rFonts w:ascii="Arial Narrow" w:hAnsi="Arial Narrow" w:cs="Arial"/>
                <w:b/>
              </w:rPr>
              <w:t>coordinate</w:t>
            </w:r>
            <w:r>
              <w:rPr>
                <w:rFonts w:ascii="Arial Narrow" w:hAnsi="Arial Narrow" w:cs="Arial"/>
                <w:b/>
              </w:rPr>
              <w:t>:</w:t>
            </w:r>
          </w:p>
          <w:p w:rsidR="00750A10" w:rsidRDefault="00750A10" w:rsidP="00F32FE1">
            <w:pPr>
              <w:rPr>
                <w:rFonts w:ascii="Arial Narrow" w:hAnsi="Arial Narrow" w:cs="Arial"/>
                <w:b/>
              </w:rPr>
            </w:pPr>
          </w:p>
          <w:p w:rsidR="00750A10" w:rsidRPr="004C6DA3" w:rsidRDefault="00750A10" w:rsidP="00F32FE1">
            <w:pPr>
              <w:rPr>
                <w:rFonts w:ascii="Arial Narrow" w:hAnsi="Arial Narrow" w:cs="Arial"/>
                <w:b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C62D2" w:rsidRPr="004C6DA3" w:rsidRDefault="006C62D2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62D2" w:rsidRDefault="006C62D2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  <w:p w:rsidR="00986518" w:rsidRDefault="00986518" w:rsidP="00924E7F">
            <w:pPr>
              <w:rPr>
                <w:rFonts w:ascii="Arial Narrow" w:hAnsi="Arial Narrow" w:cs="Arial"/>
                <w:b/>
              </w:rPr>
            </w:pPr>
          </w:p>
          <w:p w:rsidR="00986518" w:rsidRDefault="00BA1599" w:rsidP="0098651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12.2</w:t>
            </w:r>
          </w:p>
          <w:p w:rsidR="00986518" w:rsidRDefault="00986518" w:rsidP="00986518">
            <w:pPr>
              <w:rPr>
                <w:rFonts w:ascii="Arial Narrow" w:hAnsi="Arial Narrow" w:cs="Arial"/>
                <w:b/>
              </w:rPr>
            </w:pPr>
          </w:p>
          <w:p w:rsidR="00500F4E" w:rsidRDefault="00BA1599" w:rsidP="00500F4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Dependent variable</w:t>
            </w:r>
            <w:r w:rsidR="00BA04DC">
              <w:rPr>
                <w:rFonts w:ascii="Arial Narrow" w:hAnsi="Arial Narrow" w:cs="Arial"/>
                <w:b/>
              </w:rPr>
              <w:t xml:space="preserve">: </w:t>
            </w:r>
          </w:p>
          <w:p w:rsidR="00BA04DC" w:rsidRDefault="00BA04DC" w:rsidP="00500F4E">
            <w:pPr>
              <w:rPr>
                <w:rFonts w:ascii="Arial Narrow" w:hAnsi="Arial Narrow" w:cs="Arial"/>
                <w:b/>
              </w:rPr>
            </w:pPr>
          </w:p>
          <w:p w:rsidR="00BA04DC" w:rsidRDefault="00BA04DC" w:rsidP="00500F4E">
            <w:pPr>
              <w:rPr>
                <w:rFonts w:ascii="Arial Narrow" w:hAnsi="Arial Narrow" w:cs="Arial"/>
                <w:b/>
              </w:rPr>
            </w:pPr>
          </w:p>
          <w:p w:rsidR="00500F4E" w:rsidRDefault="00BA1599" w:rsidP="00500F4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Independent variable</w:t>
            </w:r>
            <w:r w:rsidR="00BA04DC">
              <w:rPr>
                <w:rFonts w:ascii="Arial Narrow" w:hAnsi="Arial Narrow" w:cs="Arial"/>
                <w:b/>
              </w:rPr>
              <w:t>:</w:t>
            </w:r>
          </w:p>
          <w:p w:rsidR="00BA04DC" w:rsidRDefault="00BA04DC" w:rsidP="00500F4E">
            <w:pPr>
              <w:rPr>
                <w:rFonts w:ascii="Arial Narrow" w:hAnsi="Arial Narrow" w:cs="Arial"/>
                <w:b/>
              </w:rPr>
            </w:pPr>
          </w:p>
          <w:p w:rsidR="00BA04DC" w:rsidRDefault="00BA04DC" w:rsidP="00500F4E">
            <w:pPr>
              <w:rPr>
                <w:rFonts w:ascii="Arial Narrow" w:hAnsi="Arial Narrow" w:cs="Arial"/>
                <w:b/>
              </w:rPr>
            </w:pPr>
          </w:p>
          <w:p w:rsidR="00BA04DC" w:rsidRDefault="00BA1599" w:rsidP="00500F4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Describing relationships between independent and dependent variables:</w:t>
            </w:r>
          </w:p>
          <w:p w:rsidR="00BA1599" w:rsidRDefault="00BA1599" w:rsidP="00500F4E">
            <w:pPr>
              <w:rPr>
                <w:rFonts w:ascii="Arial Narrow" w:hAnsi="Arial Narrow" w:cs="Arial"/>
                <w:b/>
              </w:rPr>
            </w:pPr>
          </w:p>
          <w:p w:rsidR="00BA1599" w:rsidRDefault="00BA1599" w:rsidP="00500F4E">
            <w:pPr>
              <w:rPr>
                <w:rFonts w:ascii="Arial Narrow" w:hAnsi="Arial Narrow" w:cs="Arial"/>
                <w:b/>
              </w:rPr>
            </w:pPr>
          </w:p>
          <w:p w:rsidR="00BA1599" w:rsidRDefault="00BA1599" w:rsidP="00500F4E">
            <w:pPr>
              <w:rPr>
                <w:rFonts w:ascii="Arial Narrow" w:hAnsi="Arial Narrow" w:cs="Arial"/>
                <w:b/>
              </w:rPr>
            </w:pPr>
          </w:p>
          <w:p w:rsidR="00BA1599" w:rsidRDefault="00BA1599" w:rsidP="00500F4E">
            <w:pPr>
              <w:rPr>
                <w:rFonts w:ascii="Arial Narrow" w:hAnsi="Arial Narrow" w:cs="Arial"/>
                <w:b/>
              </w:rPr>
            </w:pPr>
          </w:p>
          <w:p w:rsidR="00BA1599" w:rsidRDefault="00BA1599" w:rsidP="00500F4E">
            <w:pPr>
              <w:rPr>
                <w:rFonts w:ascii="Arial Narrow" w:hAnsi="Arial Narrow" w:cs="Arial"/>
                <w:b/>
              </w:rPr>
            </w:pPr>
          </w:p>
          <w:p w:rsidR="00BA1599" w:rsidRDefault="00BA1599" w:rsidP="00500F4E">
            <w:pPr>
              <w:rPr>
                <w:rFonts w:ascii="Arial Narrow" w:hAnsi="Arial Narrow" w:cs="Arial"/>
                <w:b/>
              </w:rPr>
            </w:pPr>
          </w:p>
          <w:p w:rsidR="00BA1599" w:rsidRDefault="00BA1599" w:rsidP="00500F4E">
            <w:pPr>
              <w:rPr>
                <w:rFonts w:ascii="Arial Narrow" w:hAnsi="Arial Narrow" w:cs="Arial"/>
                <w:b/>
              </w:rPr>
            </w:pPr>
          </w:p>
          <w:p w:rsidR="00BA1599" w:rsidRDefault="00BA1599" w:rsidP="00500F4E">
            <w:pPr>
              <w:rPr>
                <w:rFonts w:ascii="Arial Narrow" w:hAnsi="Arial Narrow" w:cs="Arial"/>
                <w:b/>
              </w:rPr>
            </w:pPr>
          </w:p>
          <w:p w:rsidR="00BA1599" w:rsidRDefault="00BA1599" w:rsidP="00500F4E">
            <w:pPr>
              <w:rPr>
                <w:rFonts w:ascii="Arial Narrow" w:hAnsi="Arial Narrow" w:cs="Arial"/>
                <w:b/>
              </w:rPr>
            </w:pPr>
          </w:p>
          <w:p w:rsidR="00BA04DC" w:rsidRDefault="00BA04DC" w:rsidP="00500F4E">
            <w:pPr>
              <w:rPr>
                <w:rFonts w:ascii="Arial Narrow" w:hAnsi="Arial Narrow" w:cs="Arial"/>
                <w:b/>
              </w:rPr>
            </w:pPr>
          </w:p>
          <w:p w:rsidR="00BA04DC" w:rsidRDefault="00BA1599" w:rsidP="00BA04D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12.3</w:t>
            </w:r>
          </w:p>
          <w:p w:rsidR="00BA04DC" w:rsidRDefault="00BA04DC" w:rsidP="00BA04DC">
            <w:pPr>
              <w:rPr>
                <w:rFonts w:ascii="Arial Narrow" w:hAnsi="Arial Narrow" w:cs="Arial"/>
                <w:b/>
              </w:rPr>
            </w:pPr>
          </w:p>
          <w:p w:rsidR="00BA04DC" w:rsidRDefault="00BA1599" w:rsidP="00BA04DC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Writing an Equation Based on a table:</w:t>
            </w:r>
          </w:p>
          <w:p w:rsidR="00BA1599" w:rsidRDefault="00BA1599" w:rsidP="00BA04DC">
            <w:pPr>
              <w:rPr>
                <w:rFonts w:ascii="Arial Narrow" w:hAnsi="Arial Narrow" w:cs="Arial"/>
                <w:b/>
              </w:rPr>
            </w:pPr>
          </w:p>
          <w:p w:rsidR="00BA1599" w:rsidRDefault="00BA1599" w:rsidP="00BA04DC">
            <w:pPr>
              <w:rPr>
                <w:rFonts w:ascii="Arial Narrow" w:hAnsi="Arial Narrow" w:cs="Arial"/>
                <w:b/>
              </w:rPr>
            </w:pPr>
          </w:p>
          <w:p w:rsidR="00BA1599" w:rsidRDefault="00BA1599" w:rsidP="00BA04DC">
            <w:pPr>
              <w:rPr>
                <w:rFonts w:ascii="Arial Narrow" w:hAnsi="Arial Narrow" w:cs="Arial"/>
                <w:b/>
              </w:rPr>
            </w:pPr>
          </w:p>
          <w:p w:rsidR="00BA1599" w:rsidRDefault="00BA1599" w:rsidP="00BA04DC">
            <w:pPr>
              <w:rPr>
                <w:rFonts w:ascii="Arial Narrow" w:hAnsi="Arial Narrow" w:cs="Arial"/>
                <w:b/>
              </w:rPr>
            </w:pPr>
          </w:p>
          <w:p w:rsidR="00BA1599" w:rsidRDefault="00BA1599" w:rsidP="00BA04DC">
            <w:pPr>
              <w:rPr>
                <w:rFonts w:ascii="Arial Narrow" w:hAnsi="Arial Narrow" w:cs="Arial"/>
                <w:b/>
              </w:rPr>
            </w:pPr>
          </w:p>
          <w:p w:rsidR="00BA1599" w:rsidRDefault="00BA1599" w:rsidP="00BA04DC">
            <w:pPr>
              <w:rPr>
                <w:rFonts w:ascii="Arial Narrow" w:hAnsi="Arial Narrow" w:cs="Arial"/>
                <w:b/>
              </w:rPr>
            </w:pPr>
          </w:p>
          <w:p w:rsidR="00BA1599" w:rsidRDefault="00BA1599" w:rsidP="00BA04DC">
            <w:pPr>
              <w:rPr>
                <w:rFonts w:ascii="Arial Narrow" w:hAnsi="Arial Narrow" w:cs="Arial"/>
                <w:b/>
              </w:rPr>
            </w:pPr>
          </w:p>
          <w:p w:rsidR="00BA1599" w:rsidRDefault="00BA1599" w:rsidP="00BA04DC">
            <w:pPr>
              <w:rPr>
                <w:rFonts w:ascii="Arial Narrow" w:hAnsi="Arial Narrow" w:cs="Arial"/>
                <w:b/>
              </w:rPr>
            </w:pPr>
          </w:p>
          <w:p w:rsidR="00BA1599" w:rsidRDefault="00BA1599" w:rsidP="00BA04DC">
            <w:pPr>
              <w:rPr>
                <w:rFonts w:ascii="Arial Narrow" w:hAnsi="Arial Narrow" w:cs="Arial"/>
                <w:b/>
              </w:rPr>
            </w:pPr>
          </w:p>
          <w:p w:rsidR="00BA1599" w:rsidRDefault="00BA1599" w:rsidP="00BA159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12.4</w:t>
            </w:r>
          </w:p>
          <w:p w:rsidR="00BA1599" w:rsidRDefault="00BA1599" w:rsidP="00BA1599">
            <w:pPr>
              <w:jc w:val="center"/>
              <w:rPr>
                <w:rFonts w:ascii="Arial Narrow" w:hAnsi="Arial Narrow" w:cs="Arial"/>
                <w:b/>
              </w:rPr>
            </w:pPr>
          </w:p>
          <w:p w:rsidR="00BA1599" w:rsidRPr="00500F4E" w:rsidRDefault="00BA1599" w:rsidP="00BA1599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Graphing an Equation:</w:t>
            </w: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6C62D2" w:rsidRPr="004C6DA3" w:rsidTr="006C62D2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6C62D2" w:rsidRPr="004C6DA3" w:rsidRDefault="006C62D2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/>
    <w:sectPr w:rsidR="00E922FA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6F08"/>
    <w:multiLevelType w:val="hybridMultilevel"/>
    <w:tmpl w:val="BFE2E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F9"/>
    <w:rsid w:val="000044D6"/>
    <w:rsid w:val="00175D39"/>
    <w:rsid w:val="001F19A8"/>
    <w:rsid w:val="00222238"/>
    <w:rsid w:val="00292D6E"/>
    <w:rsid w:val="0035227C"/>
    <w:rsid w:val="004C6DA3"/>
    <w:rsid w:val="00500F4E"/>
    <w:rsid w:val="005A0099"/>
    <w:rsid w:val="006C62D2"/>
    <w:rsid w:val="00750A10"/>
    <w:rsid w:val="007526DB"/>
    <w:rsid w:val="007B5FC4"/>
    <w:rsid w:val="007F63A7"/>
    <w:rsid w:val="008F20FA"/>
    <w:rsid w:val="008F7140"/>
    <w:rsid w:val="00924E7F"/>
    <w:rsid w:val="00986518"/>
    <w:rsid w:val="00A57D21"/>
    <w:rsid w:val="00BA04DC"/>
    <w:rsid w:val="00BA1599"/>
    <w:rsid w:val="00BC1CFA"/>
    <w:rsid w:val="00CE6B65"/>
    <w:rsid w:val="00DD79D1"/>
    <w:rsid w:val="00E922FA"/>
    <w:rsid w:val="00E93DF9"/>
    <w:rsid w:val="00F32FE1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300D0C6-2078-49A4-885C-ACE72495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865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2FE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Shannon Williams</cp:lastModifiedBy>
  <cp:revision>4</cp:revision>
  <cp:lastPrinted>2017-02-06T16:09:00Z</cp:lastPrinted>
  <dcterms:created xsi:type="dcterms:W3CDTF">2017-03-09T18:52:00Z</dcterms:created>
  <dcterms:modified xsi:type="dcterms:W3CDTF">2017-03-09T19:01:00Z</dcterms:modified>
</cp:coreProperties>
</file>